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BA27" w14:textId="77777777" w:rsidR="00541780" w:rsidRDefault="00541780" w:rsidP="002E5417">
      <w:pPr>
        <w:spacing w:after="0" w:line="240" w:lineRule="auto"/>
        <w:jc w:val="both"/>
        <w:rPr>
          <w:rFonts w:ascii="Century Gothic" w:hAnsi="Century Gothic"/>
          <w:color w:val="FF0000"/>
          <w:sz w:val="28"/>
          <w:szCs w:val="28"/>
        </w:rPr>
      </w:pPr>
      <w:bookmarkStart w:id="0" w:name="_Hlk97282818"/>
      <w:bookmarkEnd w:id="0"/>
    </w:p>
    <w:p w14:paraId="67C650BE" w14:textId="77777777" w:rsidR="00BD651F" w:rsidRPr="007756B8" w:rsidRDefault="00C41AEC" w:rsidP="00BD651F">
      <w:pPr>
        <w:spacing w:after="0" w:line="240" w:lineRule="auto"/>
        <w:jc w:val="both"/>
        <w:rPr>
          <w:rFonts w:ascii="Amatic SC" w:hAnsi="Amatic SC"/>
          <w:b/>
          <w:sz w:val="40"/>
          <w:szCs w:val="40"/>
        </w:rPr>
      </w:pPr>
      <w:r w:rsidRPr="007756B8">
        <w:rPr>
          <w:rFonts w:ascii="Amatic SC" w:hAnsi="Amatic SC"/>
          <w:b/>
          <w:color w:val="FF0000"/>
          <w:sz w:val="40"/>
          <w:szCs w:val="40"/>
        </w:rPr>
        <w:t>March Newsletter</w:t>
      </w:r>
      <w:r w:rsidR="00AE3277" w:rsidRPr="007756B8">
        <w:rPr>
          <w:rFonts w:ascii="Amatic SC" w:hAnsi="Amatic SC"/>
          <w:b/>
          <w:sz w:val="40"/>
          <w:szCs w:val="40"/>
        </w:rPr>
        <w:tab/>
      </w:r>
      <w:r w:rsidR="00AE3277" w:rsidRPr="007756B8">
        <w:rPr>
          <w:rFonts w:ascii="Amatic SC" w:hAnsi="Amatic SC"/>
          <w:b/>
          <w:sz w:val="40"/>
          <w:szCs w:val="40"/>
        </w:rPr>
        <w:tab/>
      </w:r>
      <w:r w:rsidR="00B92F5C" w:rsidRPr="007756B8">
        <w:rPr>
          <w:rFonts w:ascii="Amatic SC" w:hAnsi="Amatic SC"/>
          <w:b/>
          <w:sz w:val="40"/>
          <w:szCs w:val="40"/>
        </w:rPr>
        <w:t xml:space="preserve"> </w:t>
      </w:r>
    </w:p>
    <w:p w14:paraId="32F5BDDC" w14:textId="17FDE932" w:rsidR="009D5E98" w:rsidRDefault="009D5E98" w:rsidP="006F5930">
      <w:pPr>
        <w:spacing w:line="240" w:lineRule="auto"/>
        <w:jc w:val="both"/>
        <w:rPr>
          <w:rFonts w:ascii="Century Gothic" w:hAnsi="Century Gothic"/>
        </w:rPr>
      </w:pPr>
      <w:r w:rsidRPr="007756B8">
        <w:rPr>
          <w:rFonts w:ascii="Century Gothic" w:hAnsi="Century Gothic"/>
        </w:rPr>
        <w:t xml:space="preserve">We are grateful for your support to this </w:t>
      </w:r>
      <w:r w:rsidR="00BD651F" w:rsidRPr="007756B8">
        <w:rPr>
          <w:rFonts w:ascii="Century Gothic" w:hAnsi="Century Gothic"/>
        </w:rPr>
        <w:t xml:space="preserve">year’s </w:t>
      </w:r>
      <w:r w:rsidR="002903CD">
        <w:rPr>
          <w:rFonts w:ascii="Century Gothic" w:hAnsi="Century Gothic"/>
        </w:rPr>
        <w:t xml:space="preserve">Parent Night </w:t>
      </w:r>
      <w:r w:rsidR="006F5930">
        <w:rPr>
          <w:rFonts w:ascii="Century Gothic" w:hAnsi="Century Gothic"/>
        </w:rPr>
        <w:t>Community Outreach</w:t>
      </w:r>
      <w:r w:rsidR="00BD651F" w:rsidRPr="007756B8">
        <w:rPr>
          <w:rFonts w:ascii="Century Gothic" w:hAnsi="Century Gothic"/>
        </w:rPr>
        <w:t>. Because of your generosity, we raised</w:t>
      </w:r>
      <w:r w:rsidR="00113729" w:rsidRPr="007756B8">
        <w:rPr>
          <w:rFonts w:ascii="Century Gothic" w:hAnsi="Century Gothic"/>
        </w:rPr>
        <w:t xml:space="preserve"> </w:t>
      </w:r>
      <w:r w:rsidR="0035265C">
        <w:rPr>
          <w:rFonts w:ascii="Century Gothic" w:hAnsi="Century Gothic"/>
        </w:rPr>
        <w:t>$</w:t>
      </w:r>
      <w:r w:rsidR="002903CD">
        <w:rPr>
          <w:rFonts w:ascii="Century Gothic" w:hAnsi="Century Gothic"/>
        </w:rPr>
        <w:t>5198</w:t>
      </w:r>
      <w:r w:rsidR="0003662A">
        <w:rPr>
          <w:rFonts w:ascii="Century Gothic" w:hAnsi="Century Gothic"/>
        </w:rPr>
        <w:t xml:space="preserve"> </w:t>
      </w:r>
      <w:r w:rsidR="00BD651F" w:rsidRPr="007756B8">
        <w:rPr>
          <w:rFonts w:ascii="Century Gothic" w:hAnsi="Century Gothic"/>
        </w:rPr>
        <w:t xml:space="preserve">to donate </w:t>
      </w:r>
      <w:r w:rsidR="00865053">
        <w:rPr>
          <w:rFonts w:ascii="Century Gothic" w:hAnsi="Century Gothic"/>
        </w:rPr>
        <w:t xml:space="preserve">to the </w:t>
      </w:r>
      <w:r w:rsidR="006F5930">
        <w:rPr>
          <w:rFonts w:ascii="Century Gothic" w:hAnsi="Century Gothic"/>
        </w:rPr>
        <w:t>Common Grounds Free Store</w:t>
      </w:r>
      <w:r w:rsidR="00865053">
        <w:rPr>
          <w:rFonts w:ascii="Century Gothic" w:hAnsi="Century Gothic"/>
        </w:rPr>
        <w:t xml:space="preserve"> in Delaware, Ohio.</w:t>
      </w:r>
    </w:p>
    <w:p w14:paraId="07FECE85" w14:textId="65CB3804" w:rsidR="006F5930" w:rsidRDefault="00B116CE" w:rsidP="006F5930">
      <w:pPr>
        <w:spacing w:line="240" w:lineRule="auto"/>
        <w:jc w:val="both"/>
        <w:rPr>
          <w:rFonts w:ascii="Century Gothic" w:hAnsi="Century Gothic"/>
        </w:rPr>
      </w:pPr>
      <w:r>
        <w:rPr>
          <w:rFonts w:ascii="Century Gothic" w:hAnsi="Century Gothic"/>
        </w:rPr>
        <w:t xml:space="preserve">The </w:t>
      </w:r>
      <w:r w:rsidR="00BA34BA">
        <w:rPr>
          <w:rFonts w:ascii="Century Gothic" w:hAnsi="Century Gothic"/>
        </w:rPr>
        <w:t xml:space="preserve">Basket </w:t>
      </w:r>
      <w:r w:rsidR="00865053">
        <w:rPr>
          <w:rFonts w:ascii="Century Gothic" w:hAnsi="Century Gothic"/>
        </w:rPr>
        <w:t>R</w:t>
      </w:r>
      <w:r w:rsidR="006F5930">
        <w:rPr>
          <w:rFonts w:ascii="Century Gothic" w:hAnsi="Century Gothic"/>
        </w:rPr>
        <w:t>affle</w:t>
      </w:r>
      <w:r w:rsidR="00BA34BA">
        <w:rPr>
          <w:rFonts w:ascii="Century Gothic" w:hAnsi="Century Gothic"/>
        </w:rPr>
        <w:t xml:space="preserve"> drawing </w:t>
      </w:r>
      <w:r w:rsidR="002903CD">
        <w:rPr>
          <w:rFonts w:ascii="Century Gothic" w:hAnsi="Century Gothic"/>
        </w:rPr>
        <w:t xml:space="preserve">just occurred in the Red Room where students pulled the winning </w:t>
      </w:r>
      <w:r w:rsidR="00CA14D7">
        <w:rPr>
          <w:rFonts w:ascii="Century Gothic" w:hAnsi="Century Gothic"/>
        </w:rPr>
        <w:t>tickets</w:t>
      </w:r>
      <w:r>
        <w:rPr>
          <w:rFonts w:ascii="Century Gothic" w:hAnsi="Century Gothic"/>
        </w:rPr>
        <w:t>!</w:t>
      </w:r>
      <w:r w:rsidR="006F5930">
        <w:rPr>
          <w:rFonts w:ascii="Century Gothic" w:hAnsi="Century Gothic"/>
        </w:rPr>
        <w:t xml:space="preserve"> </w:t>
      </w:r>
      <w:r w:rsidR="00865053">
        <w:rPr>
          <w:rFonts w:ascii="Century Gothic" w:hAnsi="Century Gothic"/>
        </w:rPr>
        <w:t xml:space="preserve">Please </w:t>
      </w:r>
      <w:r w:rsidR="002903CD">
        <w:rPr>
          <w:rFonts w:ascii="Century Gothic" w:hAnsi="Century Gothic"/>
        </w:rPr>
        <w:t xml:space="preserve">see the winning numbers below. </w:t>
      </w:r>
      <w:r w:rsidR="00451A8D">
        <w:rPr>
          <w:rFonts w:ascii="Century Gothic" w:hAnsi="Century Gothic"/>
        </w:rPr>
        <w:t xml:space="preserve">To claim your basket or silent auction item, please email or call the office. </w:t>
      </w:r>
      <w:r w:rsidR="00F1212C">
        <w:rPr>
          <w:rFonts w:ascii="Century Gothic" w:hAnsi="Century Gothic"/>
        </w:rPr>
        <w:t>All raffle and silent auction items must be picked up and paid for by Thursday, March 10</w:t>
      </w:r>
      <w:r w:rsidR="005E021E" w:rsidRPr="005E021E">
        <w:rPr>
          <w:rFonts w:ascii="Century Gothic" w:hAnsi="Century Gothic"/>
          <w:vertAlign w:val="superscript"/>
        </w:rPr>
        <w:t>th</w:t>
      </w:r>
      <w:r w:rsidR="00F1212C">
        <w:rPr>
          <w:rFonts w:ascii="Century Gothic" w:hAnsi="Century Gothic"/>
        </w:rPr>
        <w:t xml:space="preserve">. </w:t>
      </w:r>
      <w:r w:rsidR="00451A8D">
        <w:rPr>
          <w:rFonts w:ascii="Century Gothic" w:hAnsi="Century Gothic"/>
        </w:rPr>
        <w:t xml:space="preserve">Please write all checks for the silent auction items to Common Ground Free Store. </w:t>
      </w:r>
    </w:p>
    <w:p w14:paraId="1881621D" w14:textId="7BB59996" w:rsidR="008F083C" w:rsidRDefault="008F083C" w:rsidP="0078611A">
      <w:pPr>
        <w:spacing w:line="240" w:lineRule="auto"/>
        <w:jc w:val="both"/>
        <w:rPr>
          <w:rFonts w:ascii="Century Gothic" w:hAnsi="Century Gothic"/>
        </w:rPr>
      </w:pPr>
      <w:r>
        <w:rPr>
          <w:rFonts w:ascii="Century Gothic" w:hAnsi="Century Gothic"/>
        </w:rPr>
        <w:t>A special thank yo</w:t>
      </w:r>
      <w:r w:rsidR="00AE2ABE">
        <w:rPr>
          <w:rFonts w:ascii="Century Gothic" w:hAnsi="Century Gothic"/>
        </w:rPr>
        <w:t xml:space="preserve">u to Aimee </w:t>
      </w:r>
      <w:proofErr w:type="spellStart"/>
      <w:r w:rsidR="00AE2ABE">
        <w:rPr>
          <w:rFonts w:ascii="Century Gothic" w:hAnsi="Century Gothic"/>
        </w:rPr>
        <w:t>Seggerson</w:t>
      </w:r>
      <w:proofErr w:type="spellEnd"/>
      <w:r w:rsidR="00A52E2A">
        <w:rPr>
          <w:rFonts w:ascii="Century Gothic" w:hAnsi="Century Gothic"/>
        </w:rPr>
        <w:t xml:space="preserve"> and Allison </w:t>
      </w:r>
      <w:r w:rsidR="002903CD">
        <w:rPr>
          <w:rFonts w:ascii="Century Gothic" w:hAnsi="Century Gothic"/>
        </w:rPr>
        <w:t>Blue</w:t>
      </w:r>
      <w:r w:rsidR="00AE2ABE">
        <w:rPr>
          <w:rFonts w:ascii="Century Gothic" w:hAnsi="Century Gothic"/>
        </w:rPr>
        <w:t xml:space="preserve"> for </w:t>
      </w:r>
      <w:r w:rsidR="0035265C">
        <w:rPr>
          <w:rFonts w:ascii="Century Gothic" w:hAnsi="Century Gothic"/>
        </w:rPr>
        <w:t>their</w:t>
      </w:r>
      <w:r w:rsidR="00AE2ABE">
        <w:rPr>
          <w:rFonts w:ascii="Century Gothic" w:hAnsi="Century Gothic"/>
        </w:rPr>
        <w:t xml:space="preserve"> </w:t>
      </w:r>
      <w:r w:rsidR="001B7AD9">
        <w:rPr>
          <w:rFonts w:ascii="Century Gothic" w:hAnsi="Century Gothic"/>
        </w:rPr>
        <w:t>leadership</w:t>
      </w:r>
      <w:r w:rsidR="00B479DD">
        <w:rPr>
          <w:rFonts w:ascii="Century Gothic" w:hAnsi="Century Gothic"/>
        </w:rPr>
        <w:t xml:space="preserve"> </w:t>
      </w:r>
      <w:r w:rsidR="008B4DE9">
        <w:rPr>
          <w:rFonts w:ascii="Century Gothic" w:hAnsi="Century Gothic"/>
        </w:rPr>
        <w:t xml:space="preserve">in planning </w:t>
      </w:r>
      <w:r w:rsidR="002903CD">
        <w:rPr>
          <w:rFonts w:ascii="Century Gothic" w:hAnsi="Century Gothic"/>
        </w:rPr>
        <w:t xml:space="preserve">this event. </w:t>
      </w:r>
      <w:r w:rsidR="005E021E">
        <w:rPr>
          <w:rFonts w:ascii="Century Gothic" w:hAnsi="Century Gothic"/>
        </w:rPr>
        <w:t xml:space="preserve">In addition, thank you to the teachers who assisted in preparing for the event, the parents and other businesses who provided the items for our auction and to all families for providing the raffle basket items. We are a blessed community and are fortunate to share our blessings with those in need. </w:t>
      </w:r>
    </w:p>
    <w:p w14:paraId="55C4C723" w14:textId="77777777" w:rsidR="0003662A" w:rsidRDefault="0003662A" w:rsidP="0035265C">
      <w:pPr>
        <w:spacing w:after="0" w:line="240" w:lineRule="auto"/>
        <w:rPr>
          <w:rFonts w:ascii="Century Gothic" w:hAnsi="Century Gothic"/>
          <w:color w:val="FF0000"/>
          <w:sz w:val="24"/>
          <w:szCs w:val="24"/>
        </w:rPr>
      </w:pPr>
    </w:p>
    <w:p w14:paraId="41DA8279" w14:textId="0CA4718C" w:rsidR="008B4DE9" w:rsidRPr="000C1225" w:rsidRDefault="007F306E" w:rsidP="008B4DE9">
      <w:pPr>
        <w:spacing w:after="0" w:line="240" w:lineRule="auto"/>
        <w:jc w:val="both"/>
        <w:rPr>
          <w:rFonts w:ascii="Amatic SC" w:hAnsi="Amatic SC" w:cs="Amatic SC"/>
          <w:b/>
          <w:color w:val="FF0000"/>
          <w:sz w:val="40"/>
          <w:szCs w:val="40"/>
        </w:rPr>
      </w:pPr>
      <w:bookmarkStart w:id="1" w:name="_Hlk97282629"/>
      <w:r>
        <w:rPr>
          <w:rFonts w:ascii="Amatic SC" w:hAnsi="Amatic SC" w:cs="Amatic SC"/>
          <w:b/>
          <w:color w:val="FF0000"/>
          <w:sz w:val="40"/>
          <w:szCs w:val="40"/>
        </w:rPr>
        <w:t>B</w:t>
      </w:r>
      <w:r w:rsidR="00D724AB">
        <w:rPr>
          <w:rFonts w:ascii="Amatic SC" w:hAnsi="Amatic SC" w:cs="Amatic SC"/>
          <w:b/>
          <w:color w:val="FF0000"/>
          <w:sz w:val="40"/>
          <w:szCs w:val="40"/>
        </w:rPr>
        <w:t>ring the Farm to you</w:t>
      </w:r>
    </w:p>
    <w:p w14:paraId="154FD29F" w14:textId="7073262D" w:rsidR="007F306E" w:rsidRDefault="007F306E" w:rsidP="007F306E">
      <w:pPr>
        <w:spacing w:line="240" w:lineRule="auto"/>
        <w:jc w:val="both"/>
        <w:rPr>
          <w:rFonts w:ascii="Century Gothic" w:hAnsi="Century Gothic"/>
        </w:rPr>
      </w:pPr>
      <w:r>
        <w:rPr>
          <w:rFonts w:ascii="Century Gothic" w:hAnsi="Century Gothic"/>
        </w:rPr>
        <w:t>Nex</w:t>
      </w:r>
      <w:bookmarkEnd w:id="1"/>
      <w:r>
        <w:rPr>
          <w:rFonts w:ascii="Century Gothic" w:hAnsi="Century Gothic"/>
        </w:rPr>
        <w:t xml:space="preserve">t month, we are looking forward to </w:t>
      </w:r>
      <w:r w:rsidR="005E021E">
        <w:rPr>
          <w:rFonts w:ascii="Century Gothic" w:hAnsi="Century Gothic"/>
        </w:rPr>
        <w:t xml:space="preserve">bringing </w:t>
      </w:r>
      <w:r w:rsidR="00D724AB">
        <w:rPr>
          <w:rFonts w:ascii="Century Gothic" w:hAnsi="Century Gothic"/>
        </w:rPr>
        <w:t xml:space="preserve">a bunny </w:t>
      </w:r>
      <w:r w:rsidR="005E021E">
        <w:rPr>
          <w:rFonts w:ascii="Century Gothic" w:hAnsi="Century Gothic"/>
        </w:rPr>
        <w:t>to</w:t>
      </w:r>
      <w:r w:rsidR="00D724AB">
        <w:rPr>
          <w:rFonts w:ascii="Century Gothic" w:hAnsi="Century Gothic"/>
        </w:rPr>
        <w:t xml:space="preserve"> our school for the children to enjoy</w:t>
      </w:r>
      <w:r w:rsidRPr="007F306E">
        <w:rPr>
          <w:rFonts w:ascii="Century Gothic" w:hAnsi="Century Gothic"/>
        </w:rPr>
        <w:t>.</w:t>
      </w:r>
      <w:r w:rsidR="00D724AB">
        <w:rPr>
          <w:rFonts w:ascii="Century Gothic" w:hAnsi="Century Gothic"/>
        </w:rPr>
        <w:t xml:space="preserve"> This is from the same organization from where we had our </w:t>
      </w:r>
      <w:r w:rsidR="00297F72">
        <w:rPr>
          <w:rFonts w:ascii="Century Gothic" w:hAnsi="Century Gothic"/>
        </w:rPr>
        <w:t xml:space="preserve">baby </w:t>
      </w:r>
      <w:r w:rsidR="00D724AB">
        <w:rPr>
          <w:rFonts w:ascii="Century Gothic" w:hAnsi="Century Gothic"/>
        </w:rPr>
        <w:t xml:space="preserve">chicks last year. </w:t>
      </w:r>
    </w:p>
    <w:p w14:paraId="3619E45D" w14:textId="4030F135" w:rsidR="00B116CE" w:rsidRDefault="00B116CE" w:rsidP="007F306E">
      <w:pPr>
        <w:spacing w:line="240" w:lineRule="auto"/>
        <w:jc w:val="both"/>
        <w:rPr>
          <w:rFonts w:ascii="Century Gothic" w:hAnsi="Century Gothic"/>
        </w:rPr>
      </w:pPr>
      <w:r>
        <w:rPr>
          <w:rFonts w:ascii="Century Gothic" w:hAnsi="Century Gothic"/>
        </w:rPr>
        <w:t>In addition, we will be bringing in our annual butterflies to watch their life cycle from chrysalis to hatching. We look forward to seeing the children’s excitement with these opportunities.</w:t>
      </w:r>
    </w:p>
    <w:p w14:paraId="509A5308" w14:textId="77777777" w:rsidR="00F019C5" w:rsidRPr="008B4DE9" w:rsidRDefault="00F019C5" w:rsidP="00F019C5">
      <w:pPr>
        <w:spacing w:after="0" w:line="240" w:lineRule="auto"/>
        <w:rPr>
          <w:rFonts w:ascii="Amatic SC" w:hAnsi="Amatic SC" w:cs="Amatic SC"/>
          <w:b/>
          <w:color w:val="FF0000"/>
          <w:sz w:val="40"/>
          <w:szCs w:val="36"/>
        </w:rPr>
      </w:pPr>
      <w:r w:rsidRPr="008B4DE9">
        <w:rPr>
          <w:rFonts w:ascii="Amatic SC" w:hAnsi="Amatic SC" w:cs="Amatic SC"/>
          <w:b/>
          <w:color w:val="FF0000"/>
          <w:sz w:val="40"/>
          <w:szCs w:val="36"/>
        </w:rPr>
        <w:t>Spring Conferences</w:t>
      </w:r>
    </w:p>
    <w:p w14:paraId="4B7036AB" w14:textId="51F11AE8" w:rsidR="00F019C5" w:rsidRDefault="00F019C5" w:rsidP="00F019C5">
      <w:pPr>
        <w:spacing w:after="0" w:line="240" w:lineRule="auto"/>
        <w:jc w:val="both"/>
        <w:rPr>
          <w:rFonts w:ascii="Century Gothic" w:hAnsi="Century Gothic"/>
        </w:rPr>
      </w:pPr>
      <w:r>
        <w:rPr>
          <w:rFonts w:ascii="Century Gothic" w:hAnsi="Century Gothic"/>
        </w:rPr>
        <w:t>Spring Conferences will occur on March 23</w:t>
      </w:r>
      <w:r w:rsidRPr="00BA34BA">
        <w:rPr>
          <w:rFonts w:ascii="Century Gothic" w:hAnsi="Century Gothic"/>
          <w:vertAlign w:val="superscript"/>
        </w:rPr>
        <w:t>rd</w:t>
      </w:r>
      <w:r>
        <w:rPr>
          <w:rFonts w:ascii="Century Gothic" w:hAnsi="Century Gothic"/>
        </w:rPr>
        <w:t xml:space="preserve"> and 24</w:t>
      </w:r>
      <w:r w:rsidRPr="00BA34BA">
        <w:rPr>
          <w:rFonts w:ascii="Century Gothic" w:hAnsi="Century Gothic"/>
          <w:vertAlign w:val="superscript"/>
        </w:rPr>
        <w:t>th</w:t>
      </w:r>
      <w:r>
        <w:rPr>
          <w:rFonts w:ascii="Century Gothic" w:hAnsi="Century Gothic"/>
        </w:rPr>
        <w:t>. A sign</w:t>
      </w:r>
      <w:r>
        <w:rPr>
          <w:rFonts w:ascii="Century Gothic" w:hAnsi="Century Gothic"/>
        </w:rPr>
        <w:t>-</w:t>
      </w:r>
      <w:r>
        <w:rPr>
          <w:rFonts w:ascii="Century Gothic" w:hAnsi="Century Gothic"/>
        </w:rPr>
        <w:t xml:space="preserve">up genius will be sent out </w:t>
      </w:r>
      <w:r w:rsidR="00CA14D7">
        <w:rPr>
          <w:rFonts w:ascii="Century Gothic" w:hAnsi="Century Gothic"/>
        </w:rPr>
        <w:t>on Monday</w:t>
      </w:r>
      <w:r>
        <w:rPr>
          <w:rFonts w:ascii="Century Gothic" w:hAnsi="Century Gothic"/>
        </w:rPr>
        <w:t>. If your child is in a 4 day/week class, your child will attend school on March 23</w:t>
      </w:r>
      <w:r w:rsidRPr="003E1B1B">
        <w:rPr>
          <w:rFonts w:ascii="Century Gothic" w:hAnsi="Century Gothic"/>
          <w:vertAlign w:val="superscript"/>
        </w:rPr>
        <w:t>rd</w:t>
      </w:r>
      <w:r>
        <w:rPr>
          <w:rFonts w:ascii="Century Gothic" w:hAnsi="Century Gothic"/>
        </w:rPr>
        <w:t xml:space="preserve"> and conference day will be on March 24</w:t>
      </w:r>
      <w:r w:rsidRPr="008C2B07">
        <w:rPr>
          <w:rFonts w:ascii="Century Gothic" w:hAnsi="Century Gothic"/>
          <w:vertAlign w:val="superscript"/>
        </w:rPr>
        <w:t>th</w:t>
      </w:r>
      <w:r>
        <w:rPr>
          <w:rFonts w:ascii="Century Gothic" w:hAnsi="Century Gothic"/>
        </w:rPr>
        <w:t xml:space="preserve">. </w:t>
      </w:r>
    </w:p>
    <w:p w14:paraId="1401C4D0" w14:textId="3DD0110E" w:rsidR="005E021E" w:rsidRDefault="005E021E" w:rsidP="007F306E">
      <w:pPr>
        <w:spacing w:line="240" w:lineRule="auto"/>
        <w:jc w:val="both"/>
        <w:rPr>
          <w:rFonts w:ascii="Century Gothic" w:hAnsi="Century Gothic"/>
        </w:rPr>
      </w:pPr>
    </w:p>
    <w:p w14:paraId="499DDDC2" w14:textId="77777777" w:rsidR="0069562D" w:rsidRPr="0069562D" w:rsidRDefault="0069562D" w:rsidP="003B5E1A">
      <w:pPr>
        <w:spacing w:after="0" w:line="240" w:lineRule="auto"/>
        <w:jc w:val="both"/>
        <w:rPr>
          <w:rFonts w:ascii="Century Gothic" w:hAnsi="Century Gothic"/>
        </w:rPr>
      </w:pPr>
    </w:p>
    <w:p w14:paraId="28042D91" w14:textId="3BCE28A2" w:rsidR="004E40E2" w:rsidRDefault="004E40E2" w:rsidP="003B5E1A">
      <w:pPr>
        <w:spacing w:after="0" w:line="240" w:lineRule="auto"/>
        <w:jc w:val="both"/>
        <w:rPr>
          <w:rFonts w:ascii="Century Gothic" w:hAnsi="Century Gothic" w:cs="Amatic SC"/>
          <w:b/>
          <w:color w:val="FF0000"/>
          <w:sz w:val="28"/>
          <w:szCs w:val="28"/>
        </w:rPr>
      </w:pPr>
    </w:p>
    <w:p w14:paraId="6EF99DF9" w14:textId="792E5277" w:rsidR="00297F72" w:rsidRDefault="00297F72" w:rsidP="003B5E1A">
      <w:pPr>
        <w:spacing w:after="0" w:line="240" w:lineRule="auto"/>
        <w:jc w:val="both"/>
        <w:rPr>
          <w:rFonts w:ascii="Century Gothic" w:hAnsi="Century Gothic" w:cs="Amatic SC"/>
          <w:b/>
          <w:color w:val="FF0000"/>
          <w:sz w:val="28"/>
          <w:szCs w:val="28"/>
        </w:rPr>
      </w:pPr>
    </w:p>
    <w:p w14:paraId="78026DA1" w14:textId="6F34E07B" w:rsidR="001B75D2" w:rsidRPr="008B4DE9" w:rsidRDefault="006E539B" w:rsidP="003B5E1A">
      <w:pPr>
        <w:spacing w:after="0" w:line="240" w:lineRule="auto"/>
        <w:jc w:val="both"/>
        <w:rPr>
          <w:rFonts w:ascii="Amatic SC" w:hAnsi="Amatic SC" w:cs="Amatic SC"/>
          <w:b/>
          <w:color w:val="FF0000"/>
          <w:sz w:val="40"/>
          <w:szCs w:val="40"/>
        </w:rPr>
      </w:pPr>
      <w:r w:rsidRPr="008B4DE9">
        <w:rPr>
          <w:rFonts w:ascii="Amatic SC" w:hAnsi="Amatic SC" w:cs="Amatic SC"/>
          <w:b/>
          <w:color w:val="FF0000"/>
          <w:sz w:val="40"/>
          <w:szCs w:val="40"/>
        </w:rPr>
        <w:t>U</w:t>
      </w:r>
      <w:r w:rsidR="001B75D2" w:rsidRPr="008B4DE9">
        <w:rPr>
          <w:rFonts w:ascii="Amatic SC" w:hAnsi="Amatic SC" w:cs="Amatic SC"/>
          <w:b/>
          <w:color w:val="FF0000"/>
          <w:sz w:val="40"/>
          <w:szCs w:val="40"/>
        </w:rPr>
        <w:t>pcoming Events</w:t>
      </w:r>
    </w:p>
    <w:p w14:paraId="028D2CB3" w14:textId="37EFA901" w:rsidR="003B5E1A" w:rsidRDefault="00297F72" w:rsidP="001B7AD9">
      <w:pPr>
        <w:spacing w:after="0" w:line="240" w:lineRule="auto"/>
        <w:ind w:left="1440" w:hanging="1440"/>
        <w:jc w:val="both"/>
        <w:rPr>
          <w:rFonts w:ascii="Century Gothic" w:hAnsi="Century Gothic"/>
        </w:rPr>
      </w:pPr>
      <w:r>
        <w:rPr>
          <w:rFonts w:ascii="Century Gothic" w:hAnsi="Century Gothic"/>
        </w:rPr>
        <w:t>March 11</w:t>
      </w:r>
      <w:r>
        <w:rPr>
          <w:rFonts w:ascii="Century Gothic" w:hAnsi="Century Gothic"/>
        </w:rPr>
        <w:tab/>
        <w:t>No School</w:t>
      </w:r>
    </w:p>
    <w:p w14:paraId="18526E23" w14:textId="29A22819" w:rsidR="00297F72" w:rsidRDefault="00B116CE" w:rsidP="001B7AD9">
      <w:pPr>
        <w:spacing w:after="0" w:line="240" w:lineRule="auto"/>
        <w:ind w:left="1440" w:hanging="1440"/>
        <w:jc w:val="both"/>
        <w:rPr>
          <w:rFonts w:ascii="Century Gothic" w:hAnsi="Century Gothic"/>
        </w:rPr>
      </w:pPr>
      <w:r>
        <w:rPr>
          <w:rFonts w:ascii="Century Gothic" w:hAnsi="Century Gothic"/>
        </w:rPr>
        <w:t xml:space="preserve">March </w:t>
      </w:r>
      <w:r w:rsidR="00BA34BA">
        <w:rPr>
          <w:rFonts w:ascii="Century Gothic" w:hAnsi="Century Gothic"/>
        </w:rPr>
        <w:t>8,9</w:t>
      </w:r>
      <w:r>
        <w:rPr>
          <w:rFonts w:ascii="Century Gothic" w:hAnsi="Century Gothic"/>
        </w:rPr>
        <w:tab/>
        <w:t>Storytime in the Sanctuary</w:t>
      </w:r>
    </w:p>
    <w:p w14:paraId="4CE91D8C" w14:textId="1C1FE832" w:rsidR="00CA14D7" w:rsidRDefault="00CA14D7" w:rsidP="001B7AD9">
      <w:pPr>
        <w:spacing w:after="0" w:line="240" w:lineRule="auto"/>
        <w:ind w:left="1440" w:hanging="1440"/>
        <w:jc w:val="both"/>
        <w:rPr>
          <w:rFonts w:ascii="Century Gothic" w:hAnsi="Century Gothic"/>
        </w:rPr>
      </w:pPr>
      <w:r>
        <w:rPr>
          <w:rFonts w:ascii="Century Gothic" w:hAnsi="Century Gothic"/>
        </w:rPr>
        <w:t>Mar 16,17</w:t>
      </w:r>
      <w:r>
        <w:rPr>
          <w:rFonts w:ascii="Century Gothic" w:hAnsi="Century Gothic"/>
        </w:rPr>
        <w:tab/>
        <w:t>St. Patrick’s Day treats</w:t>
      </w:r>
    </w:p>
    <w:p w14:paraId="749B11F7" w14:textId="5DA129A5" w:rsidR="00B116CE" w:rsidRDefault="00297F72" w:rsidP="00297F72">
      <w:pPr>
        <w:spacing w:after="0" w:line="240" w:lineRule="auto"/>
        <w:ind w:left="1440" w:hanging="1440"/>
        <w:rPr>
          <w:rFonts w:ascii="Century Gothic" w:hAnsi="Century Gothic"/>
        </w:rPr>
      </w:pPr>
      <w:r>
        <w:rPr>
          <w:rFonts w:ascii="Century Gothic" w:hAnsi="Century Gothic"/>
        </w:rPr>
        <w:t>Mar 23, 24</w:t>
      </w:r>
      <w:r>
        <w:rPr>
          <w:rFonts w:ascii="Century Gothic" w:hAnsi="Century Gothic"/>
        </w:rPr>
        <w:tab/>
        <w:t>No School on your child’s conference day</w:t>
      </w:r>
    </w:p>
    <w:p w14:paraId="791E6088" w14:textId="68987504" w:rsidR="00A52E2A" w:rsidRDefault="001B75D2" w:rsidP="003B5E1A">
      <w:pPr>
        <w:spacing w:after="0" w:line="240" w:lineRule="auto"/>
        <w:ind w:left="1440" w:hanging="1440"/>
        <w:jc w:val="both"/>
        <w:rPr>
          <w:rFonts w:ascii="Century Gothic" w:hAnsi="Century Gothic"/>
        </w:rPr>
      </w:pPr>
      <w:r>
        <w:rPr>
          <w:rFonts w:ascii="Century Gothic" w:hAnsi="Century Gothic"/>
        </w:rPr>
        <w:t xml:space="preserve">March </w:t>
      </w:r>
      <w:r w:rsidR="002018BF">
        <w:rPr>
          <w:rFonts w:ascii="Century Gothic" w:hAnsi="Century Gothic"/>
        </w:rPr>
        <w:t>2</w:t>
      </w:r>
      <w:r w:rsidR="00297F72">
        <w:rPr>
          <w:rFonts w:ascii="Century Gothic" w:hAnsi="Century Gothic"/>
        </w:rPr>
        <w:t>8</w:t>
      </w:r>
      <w:r w:rsidR="002018BF">
        <w:rPr>
          <w:rFonts w:ascii="Century Gothic" w:hAnsi="Century Gothic"/>
        </w:rPr>
        <w:t>-</w:t>
      </w:r>
      <w:r w:rsidR="00A52E2A">
        <w:rPr>
          <w:rFonts w:ascii="Century Gothic" w:hAnsi="Century Gothic"/>
        </w:rPr>
        <w:t xml:space="preserve"> </w:t>
      </w:r>
    </w:p>
    <w:p w14:paraId="07675742" w14:textId="67698FAF" w:rsidR="001B75D2" w:rsidRPr="001B75D2" w:rsidRDefault="00A52E2A" w:rsidP="003B5E1A">
      <w:pPr>
        <w:spacing w:after="0" w:line="240" w:lineRule="auto"/>
        <w:ind w:left="1440" w:hanging="1440"/>
        <w:jc w:val="both"/>
        <w:rPr>
          <w:rFonts w:ascii="Century Gothic" w:hAnsi="Century Gothic"/>
        </w:rPr>
      </w:pPr>
      <w:r>
        <w:rPr>
          <w:rFonts w:ascii="Century Gothic" w:hAnsi="Century Gothic"/>
        </w:rPr>
        <w:t xml:space="preserve">April </w:t>
      </w:r>
      <w:r w:rsidR="00297F72">
        <w:rPr>
          <w:rFonts w:ascii="Century Gothic" w:hAnsi="Century Gothic"/>
        </w:rPr>
        <w:t>1</w:t>
      </w:r>
      <w:r w:rsidR="001B75D2">
        <w:rPr>
          <w:rFonts w:ascii="Century Gothic" w:hAnsi="Century Gothic"/>
        </w:rPr>
        <w:tab/>
        <w:t>Spring Break</w:t>
      </w:r>
      <w:r w:rsidR="002018BF">
        <w:rPr>
          <w:rFonts w:ascii="Century Gothic" w:hAnsi="Century Gothic"/>
        </w:rPr>
        <w:t xml:space="preserve"> </w:t>
      </w:r>
    </w:p>
    <w:p w14:paraId="228B2E2F" w14:textId="77777777" w:rsidR="001B75D2" w:rsidRDefault="001B75D2" w:rsidP="003B5E1A">
      <w:pPr>
        <w:spacing w:after="0" w:line="240" w:lineRule="auto"/>
        <w:jc w:val="both"/>
        <w:rPr>
          <w:rFonts w:ascii="Century Gothic" w:hAnsi="Century Gothic"/>
          <w:color w:val="FF0000"/>
          <w:sz w:val="24"/>
          <w:szCs w:val="24"/>
        </w:rPr>
      </w:pPr>
    </w:p>
    <w:p w14:paraId="21C0422B" w14:textId="77777777" w:rsidR="00B116CE" w:rsidRPr="00890908" w:rsidRDefault="00B116CE" w:rsidP="00B116CE">
      <w:pPr>
        <w:spacing w:after="0" w:line="240" w:lineRule="auto"/>
        <w:jc w:val="both"/>
        <w:rPr>
          <w:rFonts w:ascii="Amatic SC" w:hAnsi="Amatic SC" w:cs="Amatic SC"/>
          <w:b/>
          <w:color w:val="FF0000"/>
          <w:sz w:val="40"/>
          <w:szCs w:val="40"/>
        </w:rPr>
      </w:pPr>
      <w:r>
        <w:rPr>
          <w:rFonts w:ascii="Amatic SC" w:hAnsi="Amatic SC" w:cs="Amatic SC"/>
          <w:b/>
          <w:color w:val="FF0000"/>
          <w:sz w:val="40"/>
          <w:szCs w:val="40"/>
        </w:rPr>
        <w:t>Openings for</w:t>
      </w:r>
      <w:r w:rsidRPr="00890908">
        <w:rPr>
          <w:rFonts w:ascii="Amatic SC" w:hAnsi="Amatic SC" w:cs="Amatic SC"/>
          <w:b/>
          <w:color w:val="FF0000"/>
          <w:sz w:val="40"/>
          <w:szCs w:val="40"/>
        </w:rPr>
        <w:t xml:space="preserve"> next year</w:t>
      </w:r>
    </w:p>
    <w:p w14:paraId="67B74190" w14:textId="4A04F9F6" w:rsidR="00B116CE" w:rsidRDefault="00B116CE" w:rsidP="00B116CE">
      <w:pPr>
        <w:spacing w:after="0" w:line="240" w:lineRule="auto"/>
        <w:jc w:val="both"/>
        <w:rPr>
          <w:rFonts w:ascii="Century Gothic" w:hAnsi="Century Gothic"/>
        </w:rPr>
      </w:pPr>
      <w:r>
        <w:rPr>
          <w:rFonts w:ascii="Century Gothic" w:hAnsi="Century Gothic"/>
        </w:rPr>
        <w:t>Please continue to refer your friends to our Preschool and Kindergarten for next year. We have openings in the Learn with Me, W/F 3’s,</w:t>
      </w:r>
      <w:r w:rsidR="006B54E5">
        <w:rPr>
          <w:rFonts w:ascii="Century Gothic" w:hAnsi="Century Gothic"/>
        </w:rPr>
        <w:t xml:space="preserve"> 3.5/4’s and 4’s afternoon classes and 2</w:t>
      </w:r>
      <w:r w:rsidR="00451A8D">
        <w:rPr>
          <w:rFonts w:ascii="Century Gothic" w:hAnsi="Century Gothic"/>
        </w:rPr>
        <w:t>-</w:t>
      </w:r>
      <w:r w:rsidR="006B54E5">
        <w:rPr>
          <w:rFonts w:ascii="Century Gothic" w:hAnsi="Century Gothic"/>
        </w:rPr>
        <w:t xml:space="preserve">day Kindergarten Enrichment. </w:t>
      </w:r>
    </w:p>
    <w:p w14:paraId="13C570DE" w14:textId="18879E16" w:rsidR="00E72BE5" w:rsidRDefault="00E72BE5" w:rsidP="00B116CE">
      <w:pPr>
        <w:spacing w:after="0" w:line="240" w:lineRule="auto"/>
        <w:jc w:val="both"/>
        <w:rPr>
          <w:rFonts w:ascii="Century Gothic" w:hAnsi="Century Gothic"/>
        </w:rPr>
      </w:pPr>
    </w:p>
    <w:p w14:paraId="545185D9" w14:textId="5688AFBF" w:rsidR="00E72BE5" w:rsidRDefault="00E72BE5" w:rsidP="0035265C">
      <w:pPr>
        <w:spacing w:after="0" w:line="240" w:lineRule="auto"/>
        <w:jc w:val="both"/>
        <w:rPr>
          <w:rFonts w:ascii="Century Gothic" w:hAnsi="Century Gothic"/>
        </w:rPr>
      </w:pPr>
    </w:p>
    <w:p w14:paraId="5FF629C5" w14:textId="1510EE78" w:rsidR="00BD651F" w:rsidRPr="002E5417" w:rsidRDefault="00F019C5" w:rsidP="00800335">
      <w:pPr>
        <w:spacing w:after="0" w:line="240" w:lineRule="auto"/>
        <w:rPr>
          <w:rFonts w:ascii="Century Gothic" w:hAnsi="Century Gothic"/>
        </w:rPr>
      </w:pPr>
      <w:r>
        <w:rPr>
          <w:rFonts w:ascii="Amatic SC" w:hAnsi="Amatic SC" w:cs="Amatic SC"/>
          <w:b/>
          <w:noProof/>
          <w:color w:val="FF0000"/>
          <w:sz w:val="40"/>
          <w:szCs w:val="40"/>
        </w:rPr>
        <w:drawing>
          <wp:inline distT="0" distB="0" distL="0" distR="0" wp14:anchorId="1ACEB0D8" wp14:editId="59018F43">
            <wp:extent cx="3171825" cy="495359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5412" cy="4959199"/>
                    </a:xfrm>
                    <a:prstGeom prst="rect">
                      <a:avLst/>
                    </a:prstGeom>
                  </pic:spPr>
                </pic:pic>
              </a:graphicData>
            </a:graphic>
          </wp:inline>
        </w:drawing>
      </w:r>
    </w:p>
    <w:sectPr w:rsidR="00BD651F" w:rsidRPr="002E5417" w:rsidSect="004E40E2">
      <w:headerReference w:type="default" r:id="rId7"/>
      <w:pgSz w:w="12240" w:h="15840"/>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29CF" w14:textId="77777777" w:rsidR="003C2F3E" w:rsidRDefault="003C2F3E" w:rsidP="002E5417">
      <w:pPr>
        <w:spacing w:after="0" w:line="240" w:lineRule="auto"/>
      </w:pPr>
      <w:r>
        <w:separator/>
      </w:r>
    </w:p>
  </w:endnote>
  <w:endnote w:type="continuationSeparator" w:id="0">
    <w:p w14:paraId="59131D82" w14:textId="77777777" w:rsidR="003C2F3E" w:rsidRDefault="003C2F3E" w:rsidP="002E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atic SC">
    <w:panose1 w:val="00000500000000000000"/>
    <w:charset w:val="00"/>
    <w:family w:val="auto"/>
    <w:pitch w:val="variable"/>
    <w:sig w:usb0="20000A0F" w:usb1="40000002" w:usb2="00000000" w:usb3="00000000" w:csb0="000001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140D" w14:textId="77777777" w:rsidR="003C2F3E" w:rsidRDefault="003C2F3E" w:rsidP="002E5417">
      <w:pPr>
        <w:spacing w:after="0" w:line="240" w:lineRule="auto"/>
      </w:pPr>
      <w:r>
        <w:separator/>
      </w:r>
    </w:p>
  </w:footnote>
  <w:footnote w:type="continuationSeparator" w:id="0">
    <w:p w14:paraId="1F7D4A91" w14:textId="77777777" w:rsidR="003C2F3E" w:rsidRDefault="003C2F3E" w:rsidP="002E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45D1" w14:textId="77777777" w:rsidR="002E5417" w:rsidRDefault="002E5417" w:rsidP="002E5417">
    <w:pPr>
      <w:pStyle w:val="Header"/>
      <w:tabs>
        <w:tab w:val="clear" w:pos="9360"/>
        <w:tab w:val="left" w:pos="6810"/>
      </w:tabs>
      <w:jc w:val="center"/>
    </w:pPr>
    <w:r w:rsidRPr="003D68AF">
      <w:rPr>
        <w:noProof/>
      </w:rPr>
      <w:drawing>
        <wp:inline distT="0" distB="0" distL="0" distR="0" wp14:anchorId="004ABA52" wp14:editId="4DDA9855">
          <wp:extent cx="15811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77"/>
    <w:rsid w:val="00014F35"/>
    <w:rsid w:val="0003662A"/>
    <w:rsid w:val="00053738"/>
    <w:rsid w:val="00097377"/>
    <w:rsid w:val="000A0580"/>
    <w:rsid w:val="000C1225"/>
    <w:rsid w:val="00113729"/>
    <w:rsid w:val="001B2CB6"/>
    <w:rsid w:val="001B75D2"/>
    <w:rsid w:val="001B7AD9"/>
    <w:rsid w:val="001E2DAB"/>
    <w:rsid w:val="001E33FF"/>
    <w:rsid w:val="001F0934"/>
    <w:rsid w:val="002018BF"/>
    <w:rsid w:val="002275FF"/>
    <w:rsid w:val="00243E58"/>
    <w:rsid w:val="00247EAF"/>
    <w:rsid w:val="00262C69"/>
    <w:rsid w:val="002903CD"/>
    <w:rsid w:val="00297F72"/>
    <w:rsid w:val="002C6253"/>
    <w:rsid w:val="002D4C1B"/>
    <w:rsid w:val="002E5417"/>
    <w:rsid w:val="00347819"/>
    <w:rsid w:val="0035265C"/>
    <w:rsid w:val="00354AED"/>
    <w:rsid w:val="0039577F"/>
    <w:rsid w:val="003B5E1A"/>
    <w:rsid w:val="003C060E"/>
    <w:rsid w:val="003C2F3E"/>
    <w:rsid w:val="003D7072"/>
    <w:rsid w:val="003E1B1B"/>
    <w:rsid w:val="003F35D0"/>
    <w:rsid w:val="00422416"/>
    <w:rsid w:val="00451A8D"/>
    <w:rsid w:val="004919EE"/>
    <w:rsid w:val="004A55EA"/>
    <w:rsid w:val="004E40E2"/>
    <w:rsid w:val="004F17C8"/>
    <w:rsid w:val="0053444A"/>
    <w:rsid w:val="00541780"/>
    <w:rsid w:val="005650B9"/>
    <w:rsid w:val="005825CF"/>
    <w:rsid w:val="005905E3"/>
    <w:rsid w:val="005A2227"/>
    <w:rsid w:val="005B1531"/>
    <w:rsid w:val="005B30CE"/>
    <w:rsid w:val="005E021E"/>
    <w:rsid w:val="0062158A"/>
    <w:rsid w:val="00631F97"/>
    <w:rsid w:val="00676113"/>
    <w:rsid w:val="0069562D"/>
    <w:rsid w:val="006B54E5"/>
    <w:rsid w:val="006D0F39"/>
    <w:rsid w:val="006E539B"/>
    <w:rsid w:val="006F5930"/>
    <w:rsid w:val="00751C78"/>
    <w:rsid w:val="007631DE"/>
    <w:rsid w:val="007756B8"/>
    <w:rsid w:val="0078611A"/>
    <w:rsid w:val="00793968"/>
    <w:rsid w:val="007F306E"/>
    <w:rsid w:val="00800335"/>
    <w:rsid w:val="008509B3"/>
    <w:rsid w:val="00865053"/>
    <w:rsid w:val="00890908"/>
    <w:rsid w:val="008917DA"/>
    <w:rsid w:val="00891CDD"/>
    <w:rsid w:val="008A1FEA"/>
    <w:rsid w:val="008B4DE9"/>
    <w:rsid w:val="008C2B07"/>
    <w:rsid w:val="008D3D42"/>
    <w:rsid w:val="008D4CF5"/>
    <w:rsid w:val="008F083C"/>
    <w:rsid w:val="0094679B"/>
    <w:rsid w:val="0097354E"/>
    <w:rsid w:val="009D5E98"/>
    <w:rsid w:val="00A01723"/>
    <w:rsid w:val="00A52E2A"/>
    <w:rsid w:val="00A76698"/>
    <w:rsid w:val="00AC564A"/>
    <w:rsid w:val="00AE2ABE"/>
    <w:rsid w:val="00AE3277"/>
    <w:rsid w:val="00B116CE"/>
    <w:rsid w:val="00B11879"/>
    <w:rsid w:val="00B242B4"/>
    <w:rsid w:val="00B479DD"/>
    <w:rsid w:val="00B72CA2"/>
    <w:rsid w:val="00B82FD0"/>
    <w:rsid w:val="00B92F5C"/>
    <w:rsid w:val="00B95E0E"/>
    <w:rsid w:val="00BA1E58"/>
    <w:rsid w:val="00BA34BA"/>
    <w:rsid w:val="00BB3213"/>
    <w:rsid w:val="00BD3AE9"/>
    <w:rsid w:val="00BD651F"/>
    <w:rsid w:val="00C41AEC"/>
    <w:rsid w:val="00CA14D7"/>
    <w:rsid w:val="00CE5919"/>
    <w:rsid w:val="00D50C0A"/>
    <w:rsid w:val="00D526C8"/>
    <w:rsid w:val="00D52C5C"/>
    <w:rsid w:val="00D724AB"/>
    <w:rsid w:val="00DA04C0"/>
    <w:rsid w:val="00DB76F9"/>
    <w:rsid w:val="00DC329E"/>
    <w:rsid w:val="00DC545E"/>
    <w:rsid w:val="00E72BE5"/>
    <w:rsid w:val="00EB0F1E"/>
    <w:rsid w:val="00EC3137"/>
    <w:rsid w:val="00EE100B"/>
    <w:rsid w:val="00F019C5"/>
    <w:rsid w:val="00F1212C"/>
    <w:rsid w:val="00F66345"/>
    <w:rsid w:val="00F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586C"/>
  <w15:chartTrackingRefBased/>
  <w15:docId w15:val="{E4838B84-251B-432D-8E75-44AC474D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17"/>
  </w:style>
  <w:style w:type="paragraph" w:styleId="Footer">
    <w:name w:val="footer"/>
    <w:basedOn w:val="Normal"/>
    <w:link w:val="FooterChar"/>
    <w:uiPriority w:val="99"/>
    <w:unhideWhenUsed/>
    <w:rsid w:val="002E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17"/>
  </w:style>
  <w:style w:type="paragraph" w:styleId="BalloonText">
    <w:name w:val="Balloon Text"/>
    <w:basedOn w:val="Normal"/>
    <w:link w:val="BalloonTextChar"/>
    <w:uiPriority w:val="99"/>
    <w:semiHidden/>
    <w:unhideWhenUsed/>
    <w:rsid w:val="003F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D0"/>
    <w:rPr>
      <w:rFonts w:ascii="Segoe UI" w:hAnsi="Segoe UI" w:cs="Segoe UI"/>
      <w:sz w:val="18"/>
      <w:szCs w:val="18"/>
    </w:rPr>
  </w:style>
  <w:style w:type="character" w:styleId="Hyperlink">
    <w:name w:val="Hyperlink"/>
    <w:basedOn w:val="DefaultParagraphFont"/>
    <w:uiPriority w:val="99"/>
    <w:semiHidden/>
    <w:unhideWhenUsed/>
    <w:rsid w:val="00B95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9171">
      <w:bodyDiv w:val="1"/>
      <w:marLeft w:val="0"/>
      <w:marRight w:val="0"/>
      <w:marTop w:val="0"/>
      <w:marBottom w:val="0"/>
      <w:divBdr>
        <w:top w:val="none" w:sz="0" w:space="0" w:color="auto"/>
        <w:left w:val="none" w:sz="0" w:space="0" w:color="auto"/>
        <w:bottom w:val="none" w:sz="0" w:space="0" w:color="auto"/>
        <w:right w:val="none" w:sz="0" w:space="0" w:color="auto"/>
      </w:divBdr>
    </w:div>
    <w:div w:id="18498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Riley</dc:creator>
  <cp:keywords/>
  <dc:description/>
  <cp:lastModifiedBy>New Hope Preschool</cp:lastModifiedBy>
  <cp:revision>2</cp:revision>
  <cp:lastPrinted>2022-03-04T15:45:00Z</cp:lastPrinted>
  <dcterms:created xsi:type="dcterms:W3CDTF">2022-03-04T15:50:00Z</dcterms:created>
  <dcterms:modified xsi:type="dcterms:W3CDTF">2022-03-04T15:50:00Z</dcterms:modified>
</cp:coreProperties>
</file>